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19" w:rsidRDefault="00926519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519" w:rsidRDefault="00926519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7B" w:rsidRDefault="0055277B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финансов администрации Некоузского муниципального района                   __________________________________________________________________</w:t>
      </w:r>
    </w:p>
    <w:p w:rsidR="0055277B" w:rsidRDefault="0055277B" w:rsidP="005527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7B" w:rsidRDefault="0055277B" w:rsidP="00552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277B" w:rsidRDefault="0055277B" w:rsidP="00552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И К А З</w:t>
      </w:r>
    </w:p>
    <w:p w:rsidR="0055277B" w:rsidRDefault="0055277B" w:rsidP="005527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277B" w:rsidRPr="00926519" w:rsidRDefault="0055277B" w:rsidP="00552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№</w:t>
      </w:r>
      <w:r w:rsid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EE5632">
        <w:rPr>
          <w:rFonts w:ascii="Times New Roman" w:hAnsi="Times New Roman" w:cs="Times New Roman"/>
          <w:sz w:val="28"/>
          <w:szCs w:val="28"/>
        </w:rPr>
        <w:t>83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26519">
        <w:rPr>
          <w:rFonts w:ascii="Times New Roman" w:hAnsi="Times New Roman" w:cs="Times New Roman"/>
          <w:sz w:val="28"/>
          <w:szCs w:val="28"/>
        </w:rPr>
        <w:t xml:space="preserve">    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   от</w:t>
      </w:r>
      <w:r w:rsidR="00CC5C60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F5BF7">
        <w:rPr>
          <w:rFonts w:ascii="Times New Roman" w:hAnsi="Times New Roman" w:cs="Times New Roman"/>
          <w:sz w:val="28"/>
          <w:szCs w:val="28"/>
        </w:rPr>
        <w:t>2</w:t>
      </w:r>
      <w:r w:rsidR="004425AD">
        <w:rPr>
          <w:rFonts w:ascii="Times New Roman" w:hAnsi="Times New Roman" w:cs="Times New Roman"/>
          <w:sz w:val="28"/>
          <w:szCs w:val="28"/>
        </w:rPr>
        <w:t>9</w:t>
      </w:r>
      <w:r w:rsidR="00CC5C60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26519">
        <w:rPr>
          <w:rFonts w:ascii="Times New Roman" w:hAnsi="Times New Roman" w:cs="Times New Roman"/>
          <w:sz w:val="28"/>
          <w:szCs w:val="28"/>
        </w:rPr>
        <w:t>декабря</w:t>
      </w:r>
      <w:r w:rsidRPr="00926519">
        <w:rPr>
          <w:rFonts w:ascii="Times New Roman" w:hAnsi="Times New Roman" w:cs="Times New Roman"/>
          <w:sz w:val="28"/>
          <w:szCs w:val="28"/>
        </w:rPr>
        <w:t xml:space="preserve"> 20</w:t>
      </w:r>
      <w:r w:rsidR="00705A06" w:rsidRPr="00926519">
        <w:rPr>
          <w:rFonts w:ascii="Times New Roman" w:hAnsi="Times New Roman" w:cs="Times New Roman"/>
          <w:sz w:val="28"/>
          <w:szCs w:val="28"/>
        </w:rPr>
        <w:t>2</w:t>
      </w:r>
      <w:r w:rsidR="004425AD">
        <w:rPr>
          <w:rFonts w:ascii="Times New Roman" w:hAnsi="Times New Roman" w:cs="Times New Roman"/>
          <w:sz w:val="28"/>
          <w:szCs w:val="28"/>
        </w:rPr>
        <w:t>3</w:t>
      </w:r>
      <w:r w:rsidRPr="00926519"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55277B" w:rsidRPr="00926519" w:rsidRDefault="0055277B" w:rsidP="005527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C40" w:rsidRDefault="00425F0E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E1C40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9E1C40" w:rsidRPr="009E1C40">
        <w:rPr>
          <w:rFonts w:ascii="Times New Roman" w:hAnsi="Times New Roman" w:cs="Times New Roman"/>
          <w:sz w:val="28"/>
          <w:szCs w:val="28"/>
        </w:rPr>
        <w:t xml:space="preserve">контрольных </w:t>
      </w:r>
    </w:p>
    <w:p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Управления финансов</w:t>
      </w:r>
    </w:p>
    <w:p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администрации Некоузского МР</w:t>
      </w:r>
    </w:p>
    <w:p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на 202</w:t>
      </w:r>
      <w:r w:rsidR="004425AD">
        <w:rPr>
          <w:rFonts w:ascii="Times New Roman" w:hAnsi="Times New Roman" w:cs="Times New Roman"/>
          <w:sz w:val="28"/>
          <w:szCs w:val="28"/>
        </w:rPr>
        <w:t xml:space="preserve">4 </w:t>
      </w:r>
      <w:r w:rsidRPr="009E1C40">
        <w:rPr>
          <w:rFonts w:ascii="Times New Roman" w:hAnsi="Times New Roman" w:cs="Times New Roman"/>
          <w:sz w:val="28"/>
          <w:szCs w:val="28"/>
        </w:rPr>
        <w:t>год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исполнении полномочий</w:t>
      </w:r>
    </w:p>
    <w:p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</w:t>
      </w:r>
    </w:p>
    <w:p w:rsidR="00425F0E" w:rsidRPr="00926519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финансовому контролю</w:t>
      </w:r>
    </w:p>
    <w:p w:rsidR="00425F0E" w:rsidRPr="00926519" w:rsidRDefault="00425F0E" w:rsidP="00425F0E">
      <w:pPr>
        <w:rPr>
          <w:rFonts w:ascii="Times New Roman" w:hAnsi="Times New Roman" w:cs="Times New Roman"/>
          <w:sz w:val="28"/>
          <w:szCs w:val="28"/>
        </w:rPr>
      </w:pPr>
    </w:p>
    <w:p w:rsidR="00926519" w:rsidRPr="00926519" w:rsidRDefault="00BA2002" w:rsidP="009E1C4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В соответствии с п.3.50</w:t>
      </w:r>
      <w:r w:rsidR="00425F0E" w:rsidRPr="00926519">
        <w:rPr>
          <w:rFonts w:ascii="Times New Roman" w:hAnsi="Times New Roman" w:cs="Times New Roman"/>
          <w:sz w:val="28"/>
          <w:szCs w:val="28"/>
        </w:rPr>
        <w:t xml:space="preserve"> Положения об Управлении финансов Администрации Некоузского МР, утвержденного постановлением Администрац</w:t>
      </w:r>
      <w:r w:rsidR="00CC5C60" w:rsidRPr="00926519">
        <w:rPr>
          <w:rFonts w:ascii="Times New Roman" w:hAnsi="Times New Roman" w:cs="Times New Roman"/>
          <w:sz w:val="28"/>
          <w:szCs w:val="28"/>
        </w:rPr>
        <w:t>и</w:t>
      </w:r>
      <w:r w:rsidR="00425F0E" w:rsidRPr="00926519">
        <w:rPr>
          <w:rFonts w:ascii="Times New Roman" w:hAnsi="Times New Roman" w:cs="Times New Roman"/>
          <w:sz w:val="28"/>
          <w:szCs w:val="28"/>
        </w:rPr>
        <w:t>и Некоузского МР от 25.09.2015 №747,</w:t>
      </w:r>
      <w:r w:rsidR="002E00EC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26519" w:rsidRPr="00926519">
        <w:rPr>
          <w:rFonts w:ascii="Times New Roman" w:eastAsia="Times New Roman" w:hAnsi="Times New Roman" w:cs="Times New Roman"/>
          <w:sz w:val="28"/>
          <w:szCs w:val="28"/>
        </w:rPr>
        <w:t xml:space="preserve">п.17 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федерального стандарта внутреннего </w:t>
      </w:r>
      <w:r w:rsidR="009E1C40">
        <w:rPr>
          <w:rFonts w:ascii="Times New Roman" w:eastAsia="Calibri" w:hAnsi="Times New Roman" w:cs="Times New Roman"/>
          <w:sz w:val="28"/>
          <w:szCs w:val="28"/>
        </w:rPr>
        <w:t>государствен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ного (муниципального) финансового контроля 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«Планирование проверок, ревизий и обследований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», утвержденного постановлением Правительства Российской Федерации 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от 27 февраля 2020 г. № 208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Об утверждении федерального стандарта внутреннего муниципального (муниципального) финансового контроля «Планирование проверок, ревизий и обследований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>»,</w:t>
      </w:r>
      <w:r w:rsidR="004310EC">
        <w:rPr>
          <w:rFonts w:ascii="Times New Roman" w:eastAsia="Calibri" w:hAnsi="Times New Roman" w:cs="Times New Roman"/>
          <w:sz w:val="28"/>
          <w:szCs w:val="28"/>
        </w:rPr>
        <w:t xml:space="preserve"> а также в соответствии с заключенными соглашениями о передаче полномочий по осуществлению внутреннего муниципального финансового контроля, заключенными между Администрацией Нек</w:t>
      </w:r>
      <w:r w:rsidR="00AA5A42">
        <w:rPr>
          <w:rFonts w:ascii="Times New Roman" w:eastAsia="Calibri" w:hAnsi="Times New Roman" w:cs="Times New Roman"/>
          <w:sz w:val="28"/>
          <w:szCs w:val="28"/>
        </w:rPr>
        <w:t>оузского муниципального района и Администрациями сельских поселений Некоузского района,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 приказываю:</w:t>
      </w:r>
    </w:p>
    <w:p w:rsidR="00425F0E" w:rsidRPr="00926519" w:rsidRDefault="00425F0E" w:rsidP="00926519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Утвердить план</w:t>
      </w:r>
      <w:r w:rsidR="00926519" w:rsidRPr="00926519">
        <w:rPr>
          <w:rFonts w:ascii="Times New Roman" w:hAnsi="Times New Roman" w:cs="Times New Roman"/>
          <w:sz w:val="28"/>
          <w:szCs w:val="28"/>
        </w:rPr>
        <w:t xml:space="preserve"> контрольных мероприятий на 202</w:t>
      </w:r>
      <w:r w:rsidR="004425AD">
        <w:rPr>
          <w:rFonts w:ascii="Times New Roman" w:hAnsi="Times New Roman" w:cs="Times New Roman"/>
          <w:sz w:val="28"/>
          <w:szCs w:val="28"/>
        </w:rPr>
        <w:t>4</w:t>
      </w:r>
      <w:r w:rsidR="00926519" w:rsidRPr="00926519">
        <w:rPr>
          <w:rFonts w:ascii="Times New Roman" w:hAnsi="Times New Roman" w:cs="Times New Roman"/>
          <w:sz w:val="28"/>
          <w:szCs w:val="28"/>
        </w:rPr>
        <w:t xml:space="preserve"> год при исполнении полномочий по внутреннему муниципальному финансовому контролю, согласно Приложению.</w:t>
      </w:r>
    </w:p>
    <w:p w:rsidR="00425F0E" w:rsidRPr="00926519" w:rsidRDefault="00425F0E" w:rsidP="00926519">
      <w:pPr>
        <w:pStyle w:val="a3"/>
        <w:numPr>
          <w:ilvl w:val="0"/>
          <w:numId w:val="2"/>
        </w:numPr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Опубликовать план на</w:t>
      </w:r>
      <w:r w:rsidR="00AA5A42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Pr="00926519">
        <w:rPr>
          <w:rFonts w:ascii="Times New Roman" w:hAnsi="Times New Roman" w:cs="Times New Roman"/>
          <w:sz w:val="28"/>
          <w:szCs w:val="28"/>
        </w:rPr>
        <w:t xml:space="preserve"> сайте</w:t>
      </w:r>
      <w:r w:rsidR="00AA5A42">
        <w:rPr>
          <w:rFonts w:ascii="Times New Roman" w:hAnsi="Times New Roman" w:cs="Times New Roman"/>
          <w:sz w:val="28"/>
          <w:szCs w:val="28"/>
        </w:rPr>
        <w:t xml:space="preserve"> Администрации Некоузского муниципального района</w:t>
      </w:r>
      <w:r w:rsidRPr="00926519">
        <w:rPr>
          <w:rFonts w:ascii="Times New Roman" w:hAnsi="Times New Roman" w:cs="Times New Roman"/>
          <w:sz w:val="28"/>
          <w:szCs w:val="28"/>
        </w:rPr>
        <w:t>.</w:t>
      </w:r>
    </w:p>
    <w:p w:rsidR="00425F0E" w:rsidRPr="00926519" w:rsidRDefault="00425F0E" w:rsidP="00926519">
      <w:pPr>
        <w:pStyle w:val="a3"/>
        <w:numPr>
          <w:ilvl w:val="0"/>
          <w:numId w:val="2"/>
        </w:numPr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Контроль за исполнением приказа </w:t>
      </w:r>
      <w:r w:rsidR="00926519" w:rsidRPr="00926519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E164E4" w:rsidRPr="00926519" w:rsidRDefault="00E164E4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6519" w:rsidRPr="00926519" w:rsidRDefault="00E164E4" w:rsidP="00926519">
      <w:pPr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   Начальник Управления финансов</w:t>
      </w:r>
      <w:r w:rsidR="00705A06" w:rsidRPr="0092651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______ Н.В. Соловьева</w:t>
      </w:r>
    </w:p>
    <w:p w:rsidR="00AA23B4" w:rsidRDefault="00AA23B4" w:rsidP="00926519">
      <w:pPr>
        <w:tabs>
          <w:tab w:val="left" w:pos="3732"/>
        </w:tabs>
        <w:rPr>
          <w:rFonts w:ascii="Times New Roman" w:hAnsi="Times New Roman" w:cs="Times New Roman"/>
          <w:b/>
          <w:sz w:val="28"/>
          <w:szCs w:val="28"/>
        </w:rPr>
        <w:sectPr w:rsidR="00AA23B4" w:rsidSect="000175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21"/>
      </w:tblGrid>
      <w:tr w:rsidR="00926519" w:rsidRPr="00926519" w:rsidTr="00AA23B4">
        <w:tc>
          <w:tcPr>
            <w:tcW w:w="8472" w:type="dxa"/>
          </w:tcPr>
          <w:p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финансов администрации Некоузского муниципального района </w:t>
            </w:r>
          </w:p>
          <w:p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519" w:rsidRPr="009F5BF7" w:rsidRDefault="00AA23B4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</w:t>
            </w:r>
            <w:r w:rsidR="00926519" w:rsidRP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 w:rsid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926519" w:rsidRP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Н.В.Соловьева</w:t>
            </w:r>
          </w:p>
          <w:p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A23B4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A23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«</w:t>
            </w:r>
            <w:r w:rsidR="004425A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» декабря 202</w:t>
            </w:r>
            <w:r w:rsidR="004425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ПЛАН </w:t>
      </w: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контрольных мероприятий Управления финансов администрации Некоузского МР на 202</w:t>
      </w:r>
      <w:r w:rsidR="004425A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4</w:t>
      </w: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год при исполнении полномочий по внутреннему муниципальному финансовому контролю</w:t>
      </w: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1"/>
        <w:tblpPr w:leftFromText="180" w:rightFromText="180" w:vertAnchor="text" w:tblpY="1"/>
        <w:tblOverlap w:val="never"/>
        <w:tblW w:w="14425" w:type="dxa"/>
        <w:tblLook w:val="04A0"/>
      </w:tblPr>
      <w:tblGrid>
        <w:gridCol w:w="575"/>
        <w:gridCol w:w="7471"/>
        <w:gridCol w:w="2645"/>
        <w:gridCol w:w="2033"/>
        <w:gridCol w:w="1701"/>
      </w:tblGrid>
      <w:tr w:rsidR="00025554" w:rsidRPr="004310EC" w:rsidTr="00772886">
        <w:tc>
          <w:tcPr>
            <w:tcW w:w="575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471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645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внутреннего муниципального финансового контроля</w:t>
            </w:r>
          </w:p>
        </w:tc>
        <w:tc>
          <w:tcPr>
            <w:tcW w:w="2033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701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Период начала проведения контрольного мероприятия</w:t>
            </w:r>
          </w:p>
        </w:tc>
      </w:tr>
      <w:tr w:rsidR="00025554" w:rsidRPr="004310EC" w:rsidTr="00772886">
        <w:tc>
          <w:tcPr>
            <w:tcW w:w="575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1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5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6F51" w:rsidRPr="004310EC" w:rsidTr="00FF70D7">
        <w:tc>
          <w:tcPr>
            <w:tcW w:w="57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1" w:type="dxa"/>
          </w:tcPr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осуществления расходов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Веретейского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мероприятий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«Защита населения и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Веретейского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 от ЧС, обеспечение пожарной безопасности и безопасность людей на водных объектах»;</w:t>
            </w:r>
          </w:p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«Защита населения и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Веретейского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 от ЧС, обеспечение пожарной безопасности и безопасность людей на водных объектах»;</w:t>
            </w:r>
          </w:p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законодательства Российской Федерации и иных правовых актов о контрактной системе в сфере закупок товаров,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работ, услуг для обеспечения муниципальных нужд в отношении отдельных закупок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исполнения бюджетных полномочий по администрированию доходов или источников финансирования дефицита местного бюджета</w:t>
            </w:r>
          </w:p>
        </w:tc>
        <w:tc>
          <w:tcPr>
            <w:tcW w:w="264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Веретейского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033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01.01.2023-31.12.2023</w:t>
            </w:r>
          </w:p>
        </w:tc>
        <w:tc>
          <w:tcPr>
            <w:tcW w:w="1701" w:type="dxa"/>
          </w:tcPr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</w:tr>
      <w:tr w:rsidR="00796F51" w:rsidRPr="004310EC" w:rsidTr="00FF70D7">
        <w:tc>
          <w:tcPr>
            <w:tcW w:w="57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71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бюджетных полномочий по администрированию доходов или источников финансирования дефицита местного бюджета</w:t>
            </w:r>
          </w:p>
        </w:tc>
        <w:tc>
          <w:tcPr>
            <w:tcW w:w="264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имущественно-земельных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администрации Некоузского муниципального района</w:t>
            </w:r>
          </w:p>
        </w:tc>
        <w:tc>
          <w:tcPr>
            <w:tcW w:w="2033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01.01.2023-31.12.2023</w:t>
            </w:r>
          </w:p>
        </w:tc>
        <w:tc>
          <w:tcPr>
            <w:tcW w:w="1701" w:type="dxa"/>
          </w:tcPr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2024 г.</w:t>
            </w:r>
          </w:p>
        </w:tc>
      </w:tr>
      <w:tr w:rsidR="00796F51" w:rsidRPr="004310EC" w:rsidTr="00FF70D7">
        <w:tc>
          <w:tcPr>
            <w:tcW w:w="57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1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Проверка достоверности отчета об исполнении муниципального задания</w:t>
            </w:r>
          </w:p>
        </w:tc>
        <w:tc>
          <w:tcPr>
            <w:tcW w:w="264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Некоузского муниципального района</w:t>
            </w:r>
          </w:p>
        </w:tc>
        <w:tc>
          <w:tcPr>
            <w:tcW w:w="2033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01.01.2023-31.12.2023</w:t>
            </w:r>
          </w:p>
        </w:tc>
        <w:tc>
          <w:tcPr>
            <w:tcW w:w="1701" w:type="dxa"/>
          </w:tcPr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</w:tr>
      <w:tr w:rsidR="00025554" w:rsidRPr="004310EC" w:rsidTr="00772886">
        <w:tc>
          <w:tcPr>
            <w:tcW w:w="575" w:type="dxa"/>
          </w:tcPr>
          <w:p w:rsidR="00926519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1" w:type="dxa"/>
          </w:tcPr>
          <w:p w:rsidR="00926519" w:rsidRPr="004310EC" w:rsidRDefault="009F5BF7" w:rsidP="00772886">
            <w:pPr>
              <w:tabs>
                <w:tab w:val="left" w:pos="37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</w:t>
            </w:r>
          </w:p>
        </w:tc>
        <w:tc>
          <w:tcPr>
            <w:tcW w:w="2645" w:type="dxa"/>
          </w:tcPr>
          <w:p w:rsidR="00926519" w:rsidRPr="004310EC" w:rsidRDefault="00B464FD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 Борковский детский сад</w:t>
            </w:r>
          </w:p>
        </w:tc>
        <w:tc>
          <w:tcPr>
            <w:tcW w:w="2033" w:type="dxa"/>
          </w:tcPr>
          <w:p w:rsidR="00926519" w:rsidRPr="004310EC" w:rsidRDefault="00926519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B464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64FD">
              <w:rPr>
                <w:rFonts w:ascii="Times New Roman" w:hAnsi="Times New Roman" w:cs="Times New Roman"/>
                <w:sz w:val="24"/>
                <w:szCs w:val="24"/>
              </w:rPr>
              <w:t>01.06.2024</w:t>
            </w:r>
          </w:p>
        </w:tc>
        <w:tc>
          <w:tcPr>
            <w:tcW w:w="1701" w:type="dxa"/>
          </w:tcPr>
          <w:p w:rsidR="00926519" w:rsidRPr="004310EC" w:rsidRDefault="004425AD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46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  <w:r w:rsidR="00926519" w:rsidRPr="004310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5BF7"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519" w:rsidRPr="004310E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96F51" w:rsidRPr="004310EC" w:rsidTr="00FF70D7">
        <w:tc>
          <w:tcPr>
            <w:tcW w:w="57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1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осуществления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Волжского сельского поселения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мероприятий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качественными коммунальными услугами населения Волжского сельского поселения»;</w:t>
            </w:r>
          </w:p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качественными коммунальными услугами населения Волжского сельского поселения»;</w:t>
            </w:r>
          </w:p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закупок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исполнения бюджетных полномочий по администрированию доходов или источников финансирования дефицита местного бюджета</w:t>
            </w:r>
          </w:p>
        </w:tc>
        <w:tc>
          <w:tcPr>
            <w:tcW w:w="264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 Волжского сельского поселения</w:t>
            </w:r>
          </w:p>
        </w:tc>
        <w:tc>
          <w:tcPr>
            <w:tcW w:w="2033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01.01.2023-31.12.2023</w:t>
            </w:r>
          </w:p>
        </w:tc>
        <w:tc>
          <w:tcPr>
            <w:tcW w:w="1701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2024 г.</w:t>
            </w:r>
          </w:p>
        </w:tc>
      </w:tr>
      <w:tr w:rsidR="00796F51" w:rsidRPr="004310EC" w:rsidTr="00FF70D7">
        <w:tc>
          <w:tcPr>
            <w:tcW w:w="57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471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осуществления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Октябрьского сельского поселения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мероприятий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качественными бытовыми услугами населения Октябрьского сельского поселения»;</w:t>
            </w:r>
          </w:p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качественными бытовыми услугами населения Октябрьского сельского поселения»;</w:t>
            </w:r>
          </w:p>
          <w:p w:rsidR="00796F51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исполнения бюджетных полномочий по администрированию доходов или источников финансирования дефицита местного бюджета результативности;</w:t>
            </w:r>
          </w:p>
        </w:tc>
        <w:tc>
          <w:tcPr>
            <w:tcW w:w="2645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Октябрьского сельского поселения</w:t>
            </w:r>
          </w:p>
        </w:tc>
        <w:tc>
          <w:tcPr>
            <w:tcW w:w="2033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01.01.2023-31.12.2023</w:t>
            </w:r>
          </w:p>
        </w:tc>
        <w:tc>
          <w:tcPr>
            <w:tcW w:w="1701" w:type="dxa"/>
          </w:tcPr>
          <w:p w:rsidR="00796F51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2024 г.</w:t>
            </w:r>
          </w:p>
        </w:tc>
      </w:tr>
      <w:tr w:rsidR="00025554" w:rsidRPr="004310EC" w:rsidTr="00772886">
        <w:tc>
          <w:tcPr>
            <w:tcW w:w="575" w:type="dxa"/>
          </w:tcPr>
          <w:p w:rsidR="00B464FD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1" w:type="dxa"/>
          </w:tcPr>
          <w:p w:rsidR="00B464FD" w:rsidRPr="004310EC" w:rsidRDefault="00B464FD" w:rsidP="00772886">
            <w:pPr>
              <w:tabs>
                <w:tab w:val="left" w:pos="37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</w:t>
            </w:r>
          </w:p>
        </w:tc>
        <w:tc>
          <w:tcPr>
            <w:tcW w:w="2645" w:type="dxa"/>
          </w:tcPr>
          <w:p w:rsidR="00B464FD" w:rsidRPr="004310EC" w:rsidRDefault="00B464FD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УСЗНиТ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Некоузского муниципального района</w:t>
            </w:r>
          </w:p>
        </w:tc>
        <w:tc>
          <w:tcPr>
            <w:tcW w:w="2033" w:type="dxa"/>
          </w:tcPr>
          <w:p w:rsidR="00B464FD" w:rsidRPr="004310EC" w:rsidRDefault="00B464FD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01.06.2024</w:t>
            </w:r>
          </w:p>
        </w:tc>
        <w:tc>
          <w:tcPr>
            <w:tcW w:w="1701" w:type="dxa"/>
          </w:tcPr>
          <w:p w:rsidR="00B464FD" w:rsidRPr="004310EC" w:rsidRDefault="00B464FD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2024г.</w:t>
            </w:r>
          </w:p>
        </w:tc>
      </w:tr>
      <w:tr w:rsidR="00025554" w:rsidRPr="004310EC" w:rsidTr="00772886">
        <w:tc>
          <w:tcPr>
            <w:tcW w:w="575" w:type="dxa"/>
          </w:tcPr>
          <w:p w:rsidR="004310EC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1" w:type="dxa"/>
          </w:tcPr>
          <w:p w:rsidR="004310EC" w:rsidRPr="004310EC" w:rsidRDefault="004310EC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осуществления расходов бюджета </w:t>
            </w:r>
            <w:r w:rsidR="00B464FD">
              <w:rPr>
                <w:rFonts w:ascii="Times New Roman" w:hAnsi="Times New Roman" w:cs="Times New Roman"/>
                <w:sz w:val="24"/>
                <w:szCs w:val="24"/>
              </w:rPr>
              <w:t>Некоузского сельского поселения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мероприятий муниципальной программы </w:t>
            </w:r>
            <w:r w:rsidR="000255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464FD">
              <w:rPr>
                <w:rFonts w:ascii="Times New Roman" w:hAnsi="Times New Roman" w:cs="Times New Roman"/>
                <w:sz w:val="24"/>
                <w:szCs w:val="24"/>
              </w:rPr>
              <w:t>Защита на</w:t>
            </w:r>
            <w:r w:rsidR="00025554">
              <w:rPr>
                <w:rFonts w:ascii="Times New Roman" w:hAnsi="Times New Roman" w:cs="Times New Roman"/>
                <w:sz w:val="24"/>
                <w:szCs w:val="24"/>
              </w:rPr>
              <w:t>селения и территории Некоузского СП от ЧС, обеспечение пожарной безопасности и безопасность людей на водных объектах»</w:t>
            </w:r>
            <w:r w:rsidR="00AA23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10EC" w:rsidRDefault="004310EC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 реализации муниципальной программы</w:t>
            </w:r>
            <w:r w:rsidR="00AA23B4">
              <w:rPr>
                <w:rFonts w:ascii="Times New Roman" w:hAnsi="Times New Roman" w:cs="Times New Roman"/>
                <w:sz w:val="24"/>
                <w:szCs w:val="24"/>
              </w:rPr>
              <w:t xml:space="preserve"> «Защита населения и территории Некоузского СП от ЧС, обеспечение пожарной безопасности и безопасность людей на водных объектах»;</w:t>
            </w:r>
          </w:p>
          <w:p w:rsidR="00AA23B4" w:rsidRDefault="00AA23B4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законодательства Российской Федерации и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23B4" w:rsidRPr="004310EC" w:rsidRDefault="00AA23B4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исполнения бюджетных полномочий по администрированию доходов или источников финансирования дефицита местного бюджета</w:t>
            </w:r>
          </w:p>
        </w:tc>
        <w:tc>
          <w:tcPr>
            <w:tcW w:w="2645" w:type="dxa"/>
          </w:tcPr>
          <w:p w:rsidR="004310EC" w:rsidRPr="004310EC" w:rsidRDefault="00AA23B4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 Некоузского сельского поселения</w:t>
            </w:r>
          </w:p>
        </w:tc>
        <w:tc>
          <w:tcPr>
            <w:tcW w:w="2033" w:type="dxa"/>
          </w:tcPr>
          <w:p w:rsidR="004310EC" w:rsidRPr="004310EC" w:rsidRDefault="004310EC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01.01.2023-31.12.2023</w:t>
            </w:r>
          </w:p>
        </w:tc>
        <w:tc>
          <w:tcPr>
            <w:tcW w:w="1701" w:type="dxa"/>
          </w:tcPr>
          <w:p w:rsidR="004310EC" w:rsidRPr="004310EC" w:rsidRDefault="00AA23B4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  <w:r w:rsidR="004310EC" w:rsidRPr="004310EC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</w:tr>
      <w:tr w:rsidR="00772886" w:rsidRPr="004310EC" w:rsidTr="00772886">
        <w:tc>
          <w:tcPr>
            <w:tcW w:w="575" w:type="dxa"/>
          </w:tcPr>
          <w:p w:rsidR="00772886" w:rsidRPr="004310EC" w:rsidRDefault="00796F51" w:rsidP="00796F51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71" w:type="dxa"/>
          </w:tcPr>
          <w:p w:rsidR="00772886" w:rsidRPr="004310EC" w:rsidRDefault="00772886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субсидий, предоставленных из бюджета Некоузского муниципального района</w:t>
            </w:r>
          </w:p>
        </w:tc>
        <w:tc>
          <w:tcPr>
            <w:tcW w:w="2645" w:type="dxa"/>
          </w:tcPr>
          <w:p w:rsidR="00772886" w:rsidRDefault="00772886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Некоузская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библиотека им. А.В. Сухово-Кобылина»</w:t>
            </w:r>
          </w:p>
        </w:tc>
        <w:tc>
          <w:tcPr>
            <w:tcW w:w="2033" w:type="dxa"/>
          </w:tcPr>
          <w:p w:rsidR="00772886" w:rsidRDefault="00772886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01.01.2023-</w:t>
            </w:r>
          </w:p>
          <w:p w:rsidR="00772886" w:rsidRPr="004310EC" w:rsidRDefault="00772886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772886" w:rsidRPr="00772886" w:rsidRDefault="00772886" w:rsidP="00772886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2024 г.</w:t>
            </w:r>
          </w:p>
        </w:tc>
      </w:tr>
    </w:tbl>
    <w:p w:rsidR="00AA23B4" w:rsidRDefault="00772886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AA23B4" w:rsidSect="00AA23B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br w:type="textWrapping" w:clear="all"/>
      </w: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26519" w:rsidRPr="00926519" w:rsidRDefault="00926519" w:rsidP="009265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26519" w:rsidRPr="00926519" w:rsidRDefault="00926519" w:rsidP="009265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26519" w:rsidRPr="00926519" w:rsidRDefault="00926519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77B" w:rsidRPr="00926519" w:rsidRDefault="0055277B" w:rsidP="00926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16F" w:rsidRPr="00926519" w:rsidRDefault="00DB116F">
      <w:pPr>
        <w:rPr>
          <w:rFonts w:ascii="Times New Roman" w:hAnsi="Times New Roman" w:cs="Times New Roman"/>
          <w:sz w:val="28"/>
          <w:szCs w:val="28"/>
        </w:rPr>
      </w:pPr>
    </w:p>
    <w:p w:rsidR="00425F0E" w:rsidRDefault="00425F0E" w:rsidP="00425F0E">
      <w:pPr>
        <w:jc w:val="right"/>
      </w:pPr>
    </w:p>
    <w:sectPr w:rsidR="00425F0E" w:rsidSect="0001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26A8E"/>
    <w:multiLevelType w:val="hybridMultilevel"/>
    <w:tmpl w:val="CB66C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16DA0"/>
    <w:multiLevelType w:val="hybridMultilevel"/>
    <w:tmpl w:val="BDE6C52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55277B"/>
    <w:rsid w:val="00017591"/>
    <w:rsid w:val="00025554"/>
    <w:rsid w:val="000A4DA9"/>
    <w:rsid w:val="001773E3"/>
    <w:rsid w:val="002D027F"/>
    <w:rsid w:val="002E00EC"/>
    <w:rsid w:val="00425F0E"/>
    <w:rsid w:val="004310EC"/>
    <w:rsid w:val="004425AD"/>
    <w:rsid w:val="0055277B"/>
    <w:rsid w:val="005E0E66"/>
    <w:rsid w:val="0064360B"/>
    <w:rsid w:val="00701B54"/>
    <w:rsid w:val="00705A06"/>
    <w:rsid w:val="00772886"/>
    <w:rsid w:val="00796F51"/>
    <w:rsid w:val="00926519"/>
    <w:rsid w:val="00953BE5"/>
    <w:rsid w:val="009E1C40"/>
    <w:rsid w:val="009F5BF7"/>
    <w:rsid w:val="00AA23B4"/>
    <w:rsid w:val="00AA5A42"/>
    <w:rsid w:val="00B464FD"/>
    <w:rsid w:val="00BA2002"/>
    <w:rsid w:val="00CC5C60"/>
    <w:rsid w:val="00D8133B"/>
    <w:rsid w:val="00DB116F"/>
    <w:rsid w:val="00E164E4"/>
    <w:rsid w:val="00EE5632"/>
    <w:rsid w:val="00F12EDD"/>
    <w:rsid w:val="00F31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F0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425F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16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64E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926519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М.Н.</dc:creator>
  <cp:lastModifiedBy>Наталья Соловьева</cp:lastModifiedBy>
  <cp:revision>5</cp:revision>
  <cp:lastPrinted>2022-12-28T07:37:00Z</cp:lastPrinted>
  <dcterms:created xsi:type="dcterms:W3CDTF">2024-04-02T05:30:00Z</dcterms:created>
  <dcterms:modified xsi:type="dcterms:W3CDTF">2024-04-03T06:21:00Z</dcterms:modified>
</cp:coreProperties>
</file>